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584" w:rsidRPr="00E95307" w:rsidRDefault="00A07584" w:rsidP="00A07584">
      <w:pPr>
        <w:jc w:val="center"/>
        <w:rPr>
          <w:rFonts w:ascii="Calibri Light" w:hAnsi="Calibri Light"/>
          <w:sz w:val="52"/>
        </w:rPr>
      </w:pPr>
      <w:r w:rsidRPr="00E95307">
        <w:rPr>
          <w:rFonts w:ascii="Calibri Light" w:hAnsi="Calibri Light"/>
          <w:sz w:val="52"/>
        </w:rPr>
        <w:t xml:space="preserve">Show &amp; Share </w:t>
      </w:r>
    </w:p>
    <w:p w:rsidR="00A07584" w:rsidRPr="00E95307" w:rsidRDefault="00A07584" w:rsidP="00A07584">
      <w:pPr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Each week, one students will share during our Show &amp; Share time. In addition to Show &amp; Share being fun and helping to build classroom community, it is a great opportunity to work on speaking and listening skills. Please help your child practice for their Show &amp; Share. </w:t>
      </w:r>
      <w:r w:rsidRPr="00E95307">
        <w:rPr>
          <w:rFonts w:ascii="Calibri Light" w:hAnsi="Calibri Light"/>
          <w:b/>
        </w:rPr>
        <w:t xml:space="preserve">Students must complete the attached written component in order participate. </w:t>
      </w:r>
      <w:r>
        <w:rPr>
          <w:rFonts w:ascii="Calibri Light" w:hAnsi="Calibri Light"/>
          <w:b/>
        </w:rPr>
        <w:t xml:space="preserve">Students are encouraged to use Office 365 to enhance their presentation with technology. </w:t>
      </w:r>
      <w:r w:rsidRPr="00E95307">
        <w:rPr>
          <w:rFonts w:ascii="Calibri Light" w:hAnsi="Calibri Light"/>
        </w:rPr>
        <w:t>The skills we are working on are: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1942"/>
        <w:gridCol w:w="1938"/>
        <w:gridCol w:w="1927"/>
        <w:gridCol w:w="1738"/>
      </w:tblGrid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Name:____________________</w:t>
            </w: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Topic: ___________________</w:t>
            </w: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Date: ____________________</w:t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</w:rPr>
              <w:t>Criteria</w:t>
            </w:r>
          </w:p>
        </w:tc>
        <w:tc>
          <w:tcPr>
            <w:tcW w:w="1942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  <w:noProof/>
              </w:rPr>
              <w:drawing>
                <wp:inline distT="0" distB="0" distL="0" distR="0" wp14:anchorId="07A8AE16" wp14:editId="6D2B2A27">
                  <wp:extent cx="776918" cy="9144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18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5307">
              <w:rPr>
                <w:rFonts w:ascii="Calibri Light" w:hAnsi="Calibri Light"/>
                <w:b/>
              </w:rPr>
              <w:t>Exceeding</w:t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  <w:b/>
              </w:rPr>
              <w:t>(E)</w:t>
            </w:r>
          </w:p>
        </w:tc>
        <w:tc>
          <w:tcPr>
            <w:tcW w:w="1938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noProof/>
              </w:rPr>
              <w:drawing>
                <wp:inline distT="0" distB="0" distL="0" distR="0" wp14:anchorId="2BFD01CC" wp14:editId="243AAAAE">
                  <wp:extent cx="759655" cy="914400"/>
                  <wp:effectExtent l="0" t="0" r="2540" b="0"/>
                  <wp:docPr id="7" name="Picture 7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5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</w:rPr>
              <w:t>Meeting</w:t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  <w:b/>
              </w:rPr>
              <w:t>(M)</w:t>
            </w:r>
          </w:p>
        </w:tc>
        <w:tc>
          <w:tcPr>
            <w:tcW w:w="1927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9B29832" wp14:editId="53859ED7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4445</wp:posOffset>
                  </wp:positionV>
                  <wp:extent cx="492737" cy="91440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37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307">
              <w:rPr>
                <w:rFonts w:ascii="Calibri Light" w:hAnsi="Calibri Light"/>
                <w:b/>
              </w:rPr>
              <w:t>Beginning</w:t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  <w:b/>
              </w:rPr>
              <w:t>(B)</w:t>
            </w:r>
          </w:p>
        </w:tc>
        <w:tc>
          <w:tcPr>
            <w:tcW w:w="1738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  <w:noProof/>
              </w:rPr>
              <w:drawing>
                <wp:inline distT="0" distB="0" distL="0" distR="0" wp14:anchorId="482B6E81" wp14:editId="453B20E2">
                  <wp:extent cx="896761" cy="896761"/>
                  <wp:effectExtent l="0" t="0" r="0" b="0"/>
                  <wp:docPr id="22" name="Picture 22" descr="http://thumbs.gograph.com/gg6593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gograph.com/gg6593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04" cy="90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  <w:b/>
              </w:rPr>
              <w:t>Not Yet</w:t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  <w:b/>
              </w:rPr>
              <w:t>(NY)</w:t>
            </w:r>
          </w:p>
        </w:tc>
      </w:tr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I stayed on topic.</w:t>
            </w:r>
          </w:p>
        </w:tc>
        <w:tc>
          <w:tcPr>
            <w:tcW w:w="1942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Consistently</w:t>
            </w:r>
          </w:p>
        </w:tc>
        <w:tc>
          <w:tcPr>
            <w:tcW w:w="19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Most of the time</w:t>
            </w:r>
          </w:p>
        </w:tc>
        <w:tc>
          <w:tcPr>
            <w:tcW w:w="1927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Sometimes</w:t>
            </w:r>
          </w:p>
        </w:tc>
        <w:tc>
          <w:tcPr>
            <w:tcW w:w="17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Not Yet</w:t>
            </w:r>
          </w:p>
        </w:tc>
      </w:tr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I looked at the audience.</w:t>
            </w:r>
          </w:p>
        </w:tc>
        <w:tc>
          <w:tcPr>
            <w:tcW w:w="1942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Consistently</w:t>
            </w:r>
          </w:p>
        </w:tc>
        <w:tc>
          <w:tcPr>
            <w:tcW w:w="19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Most of the time</w:t>
            </w:r>
          </w:p>
        </w:tc>
        <w:tc>
          <w:tcPr>
            <w:tcW w:w="1927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Sometimes</w:t>
            </w:r>
          </w:p>
        </w:tc>
        <w:tc>
          <w:tcPr>
            <w:tcW w:w="17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Not Yet</w:t>
            </w:r>
          </w:p>
        </w:tc>
      </w:tr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I spoke loudly and clearly.</w:t>
            </w:r>
          </w:p>
        </w:tc>
        <w:tc>
          <w:tcPr>
            <w:tcW w:w="1942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Consistently</w:t>
            </w:r>
          </w:p>
        </w:tc>
        <w:tc>
          <w:tcPr>
            <w:tcW w:w="19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Most of the time</w:t>
            </w:r>
          </w:p>
        </w:tc>
        <w:tc>
          <w:tcPr>
            <w:tcW w:w="1927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Sometimes</w:t>
            </w:r>
          </w:p>
        </w:tc>
        <w:tc>
          <w:tcPr>
            <w:tcW w:w="17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Not Yet</w:t>
            </w:r>
          </w:p>
        </w:tc>
      </w:tr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I kept my hands and body still.</w:t>
            </w:r>
          </w:p>
        </w:tc>
        <w:tc>
          <w:tcPr>
            <w:tcW w:w="1942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Consistently</w:t>
            </w:r>
          </w:p>
        </w:tc>
        <w:tc>
          <w:tcPr>
            <w:tcW w:w="19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Most of the time</w:t>
            </w:r>
          </w:p>
        </w:tc>
        <w:tc>
          <w:tcPr>
            <w:tcW w:w="1927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Sometimes</w:t>
            </w:r>
          </w:p>
        </w:tc>
        <w:tc>
          <w:tcPr>
            <w:tcW w:w="17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Not Yet</w:t>
            </w:r>
          </w:p>
        </w:tc>
      </w:tr>
      <w:tr w:rsidR="00A07584" w:rsidRPr="00E95307" w:rsidTr="00AC094C">
        <w:tc>
          <w:tcPr>
            <w:tcW w:w="3245" w:type="dxa"/>
          </w:tcPr>
          <w:p w:rsidR="00A07584" w:rsidRPr="00E95307" w:rsidRDefault="00A07584" w:rsidP="00AC094C">
            <w:pPr>
              <w:rPr>
                <w:rFonts w:ascii="Calibri Light" w:hAnsi="Calibri Light"/>
                <w:sz w:val="32"/>
              </w:rPr>
            </w:pPr>
            <w:r>
              <w:rPr>
                <w:rFonts w:ascii="Calibri Light" w:hAnsi="Calibri Light"/>
                <w:sz w:val="32"/>
              </w:rPr>
              <w:t>I used technology to enhance my presentation.</w:t>
            </w:r>
          </w:p>
        </w:tc>
        <w:tc>
          <w:tcPr>
            <w:tcW w:w="1942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Consistently</w:t>
            </w:r>
          </w:p>
        </w:tc>
        <w:tc>
          <w:tcPr>
            <w:tcW w:w="19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Most of the time</w:t>
            </w:r>
          </w:p>
        </w:tc>
        <w:tc>
          <w:tcPr>
            <w:tcW w:w="1927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Sometimes</w:t>
            </w:r>
          </w:p>
        </w:tc>
        <w:tc>
          <w:tcPr>
            <w:tcW w:w="1738" w:type="dxa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32"/>
              </w:rPr>
            </w:pPr>
            <w:r w:rsidRPr="00E95307">
              <w:rPr>
                <w:rFonts w:ascii="Calibri Light" w:hAnsi="Calibri Light"/>
                <w:sz w:val="32"/>
              </w:rPr>
              <w:t>Not Yet</w:t>
            </w:r>
          </w:p>
        </w:tc>
      </w:tr>
    </w:tbl>
    <w:p w:rsidR="00A07584" w:rsidRPr="00E95307" w:rsidRDefault="00A07584" w:rsidP="00A07584">
      <w:pPr>
        <w:rPr>
          <w:rFonts w:ascii="Calibri Light" w:hAnsi="Calibri Light"/>
        </w:rPr>
      </w:pPr>
    </w:p>
    <w:p w:rsidR="00A07584" w:rsidRPr="00E95307" w:rsidRDefault="00A07584" w:rsidP="00A07584">
      <w:pPr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Students who are not presenting will also be marked on their listening skills by demonstrating appropriate listening </w:t>
      </w:r>
      <w:proofErr w:type="spellStart"/>
      <w:r w:rsidRPr="00E95307">
        <w:rPr>
          <w:rFonts w:ascii="Calibri Light" w:hAnsi="Calibri Light"/>
        </w:rPr>
        <w:t>behaviours</w:t>
      </w:r>
      <w:proofErr w:type="spellEnd"/>
      <w:r w:rsidRPr="00E95307">
        <w:rPr>
          <w:rFonts w:ascii="Calibri Light" w:hAnsi="Calibri Light"/>
        </w:rPr>
        <w:t>. Please see the attached rubrics.  The Show and Share should last approximately 1-3 minutes, with time provided afterward for questions and comments.</w:t>
      </w:r>
    </w:p>
    <w:p w:rsidR="00A07584" w:rsidRPr="00E95307" w:rsidRDefault="00A07584" w:rsidP="00A07584">
      <w:pPr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Some possible topics are: </w:t>
      </w:r>
    </w:p>
    <w:p w:rsidR="00A07584" w:rsidRPr="00E95307" w:rsidRDefault="00A07584" w:rsidP="00A07584">
      <w:pPr>
        <w:ind w:left="720"/>
        <w:rPr>
          <w:rFonts w:ascii="Calibri Light" w:hAnsi="Calibri Light"/>
        </w:rPr>
      </w:pPr>
      <w:r w:rsidRPr="00E95307">
        <w:rPr>
          <w:rFonts w:ascii="Calibri Light" w:hAnsi="Calibri Light"/>
        </w:rPr>
        <w:t>Share with the class something that you collect</w:t>
      </w:r>
      <w:r>
        <w:rPr>
          <w:rFonts w:ascii="Calibri Light" w:hAnsi="Calibri Light"/>
        </w:rPr>
        <w:t xml:space="preserve"> or is important to you</w:t>
      </w:r>
      <w:r w:rsidRPr="00E95307">
        <w:rPr>
          <w:rFonts w:ascii="Calibri Light" w:hAnsi="Calibri Light"/>
        </w:rPr>
        <w:t xml:space="preserve"> –bring a sample of your collection to show</w:t>
      </w:r>
      <w:r>
        <w:rPr>
          <w:rFonts w:ascii="Calibri Light" w:hAnsi="Calibri Light"/>
        </w:rPr>
        <w:t xml:space="preserve"> and create a digital presentation with images</w:t>
      </w:r>
      <w:r w:rsidRPr="00E95307">
        <w:rPr>
          <w:rFonts w:ascii="Calibri Light" w:hAnsi="Calibri Light"/>
        </w:rPr>
        <w:t>! Here are some ideas: books, football</w:t>
      </w:r>
      <w:r>
        <w:rPr>
          <w:rFonts w:ascii="Calibri Light" w:hAnsi="Calibri Light"/>
        </w:rPr>
        <w:t xml:space="preserve"> cards, erasers, coins, crystals</w:t>
      </w:r>
      <w:r w:rsidRPr="00E95307">
        <w:rPr>
          <w:rFonts w:ascii="Calibri Light" w:hAnsi="Calibri Light"/>
        </w:rPr>
        <w:t>...</w:t>
      </w:r>
    </w:p>
    <w:p w:rsidR="00A07584" w:rsidRPr="00E95307" w:rsidRDefault="00A07584" w:rsidP="00A07584">
      <w:pPr>
        <w:ind w:left="720"/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Say Cheese! Share a </w:t>
      </w:r>
      <w:proofErr w:type="spellStart"/>
      <w:r w:rsidRPr="00E95307">
        <w:rPr>
          <w:rFonts w:ascii="Calibri Light" w:hAnsi="Calibri Light"/>
        </w:rPr>
        <w:t>favourite</w:t>
      </w:r>
      <w:proofErr w:type="spellEnd"/>
      <w:r w:rsidRPr="00E95307">
        <w:rPr>
          <w:rFonts w:ascii="Calibri Light" w:hAnsi="Calibri Light"/>
        </w:rPr>
        <w:t xml:space="preserve"> photo from your childhood</w:t>
      </w:r>
      <w:r>
        <w:rPr>
          <w:rFonts w:ascii="Calibri Light" w:hAnsi="Calibri Light"/>
        </w:rPr>
        <w:t xml:space="preserve"> or vacation</w:t>
      </w:r>
      <w:r w:rsidRPr="00E95307">
        <w:rPr>
          <w:rFonts w:ascii="Calibri Light" w:hAnsi="Calibri Light"/>
        </w:rPr>
        <w:t>. Where was it taken? Why is it special to you?</w:t>
      </w:r>
    </w:p>
    <w:p w:rsidR="00A07584" w:rsidRPr="00E95307" w:rsidRDefault="00A07584" w:rsidP="00A07584">
      <w:pPr>
        <w:ind w:left="720"/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Accomplishments – Bring a trophy or something that represents a special accomplishment. </w:t>
      </w:r>
    </w:p>
    <w:p w:rsidR="00A07584" w:rsidRDefault="00A07584" w:rsidP="00A07584">
      <w:pPr>
        <w:rPr>
          <w:rFonts w:ascii="Calibri Light" w:hAnsi="Calibri Light"/>
        </w:rPr>
      </w:pPr>
    </w:p>
    <w:p w:rsidR="00A07584" w:rsidRDefault="00A07584" w:rsidP="00A07584">
      <w:pPr>
        <w:rPr>
          <w:rFonts w:ascii="Calibri Light" w:hAnsi="Calibri Light"/>
        </w:rPr>
      </w:pPr>
      <w:r w:rsidRPr="00E95307">
        <w:rPr>
          <w:rFonts w:ascii="Calibri Light" w:hAnsi="Calibri Light"/>
        </w:rPr>
        <w:t xml:space="preserve">Please see the last page for the schedule and the outline for the written component. </w:t>
      </w:r>
    </w:p>
    <w:p w:rsidR="00A07584" w:rsidRDefault="00A07584" w:rsidP="00A07584">
      <w:pPr>
        <w:rPr>
          <w:rFonts w:ascii="Calibri Light" w:hAnsi="Calibri Light"/>
        </w:rPr>
      </w:pPr>
    </w:p>
    <w:p w:rsidR="00A07584" w:rsidRDefault="00A07584" w:rsidP="00A07584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Thanks, </w:t>
      </w:r>
    </w:p>
    <w:p w:rsidR="00A07584" w:rsidRPr="00A07584" w:rsidRDefault="00A07584" w:rsidP="00A07584">
      <w:pPr>
        <w:rPr>
          <w:rFonts w:ascii="Calibri Light" w:hAnsi="Calibri Light"/>
          <w:i/>
        </w:rPr>
      </w:pPr>
    </w:p>
    <w:p w:rsidR="00A07584" w:rsidRDefault="00A07584" w:rsidP="00A07584">
      <w:pPr>
        <w:rPr>
          <w:rFonts w:ascii="Calibri Light" w:hAnsi="Calibri Light"/>
        </w:rPr>
      </w:pPr>
    </w:p>
    <w:p w:rsidR="00A07584" w:rsidRDefault="00A07584" w:rsidP="00A07584">
      <w:pPr>
        <w:rPr>
          <w:rFonts w:ascii="Calibri Light" w:hAnsi="Calibri Light"/>
          <w:sz w:val="28"/>
        </w:rPr>
      </w:pPr>
    </w:p>
    <w:p w:rsidR="00A07584" w:rsidRPr="00E95307" w:rsidRDefault="00A07584" w:rsidP="00A07584">
      <w:pPr>
        <w:rPr>
          <w:rFonts w:ascii="Calibri Light" w:hAnsi="Calibri Light"/>
          <w:sz w:val="28"/>
        </w:rPr>
      </w:pPr>
    </w:p>
    <w:p w:rsidR="00A07584" w:rsidRPr="00E95307" w:rsidRDefault="00A07584" w:rsidP="00A07584">
      <w:pPr>
        <w:rPr>
          <w:rFonts w:ascii="Calibri Light" w:hAnsi="Calibri Light"/>
        </w:rPr>
      </w:pPr>
      <w:r w:rsidRPr="00E95307">
        <w:rPr>
          <w:rFonts w:ascii="Calibri Light" w:hAnsi="Calibri Light"/>
        </w:rPr>
        <w:t>Student: _____________________________________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282"/>
        <w:gridCol w:w="1283"/>
        <w:gridCol w:w="1282"/>
        <w:gridCol w:w="1283"/>
      </w:tblGrid>
      <w:tr w:rsidR="00A07584" w:rsidRPr="00E95307" w:rsidTr="00AC094C">
        <w:trPr>
          <w:trHeight w:val="854"/>
        </w:trPr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Cs w:val="20"/>
              </w:rPr>
            </w:pPr>
            <w:r w:rsidRPr="00E95307">
              <w:rPr>
                <w:rFonts w:ascii="Calibri Light" w:hAnsi="Calibri Light"/>
                <w:szCs w:val="20"/>
              </w:rPr>
              <w:t xml:space="preserve">Speaking Rubric: </w:t>
            </w:r>
          </w:p>
          <w:p w:rsidR="00A07584" w:rsidRPr="00E95307" w:rsidRDefault="00A07584" w:rsidP="00AC094C">
            <w:pPr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Speaking </w:t>
            </w:r>
            <w:proofErr w:type="spellStart"/>
            <w:r w:rsidRPr="00E95307">
              <w:rPr>
                <w:rFonts w:ascii="Calibri Light" w:hAnsi="Calibri Light"/>
                <w:b/>
                <w:sz w:val="20"/>
              </w:rPr>
              <w:t>Behaviours</w:t>
            </w:r>
            <w:proofErr w:type="spellEnd"/>
          </w:p>
        </w:tc>
        <w:tc>
          <w:tcPr>
            <w:tcW w:w="1282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086945A9" wp14:editId="49A229C7">
                  <wp:extent cx="233075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Excelling 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noProof/>
                <w:sz w:val="20"/>
              </w:rPr>
              <w:drawing>
                <wp:inline distT="0" distB="0" distL="0" distR="0" wp14:anchorId="6D2998C6" wp14:editId="6FD6C9D4">
                  <wp:extent cx="227897" cy="274320"/>
                  <wp:effectExtent l="0" t="0" r="1270" b="0"/>
                  <wp:docPr id="10" name="Picture 10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9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Meeting </w:t>
            </w:r>
          </w:p>
        </w:tc>
        <w:tc>
          <w:tcPr>
            <w:tcW w:w="1282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1E09CB6B" wp14:editId="78CD9605">
                  <wp:extent cx="147821" cy="27432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1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Beginning </w:t>
            </w:r>
          </w:p>
        </w:tc>
        <w:tc>
          <w:tcPr>
            <w:tcW w:w="1283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020128F8" wp14:editId="018D5BFC">
                  <wp:extent cx="274320" cy="274320"/>
                  <wp:effectExtent l="0" t="0" r="0" b="0"/>
                  <wp:docPr id="11" name="Picture 11" descr="http://thumbs.gograph.com/gg6593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gograph.com/gg6593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Not Yet </w:t>
            </w:r>
          </w:p>
        </w:tc>
      </w:tr>
      <w:tr w:rsidR="003972DE" w:rsidRPr="00E95307" w:rsidTr="00055D1C">
        <w:trPr>
          <w:trHeight w:val="440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stayed on topic.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  <w:tr w:rsidR="003972DE" w:rsidRPr="00E95307" w:rsidTr="00055D1C">
        <w:trPr>
          <w:trHeight w:val="332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looked at the audience.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  <w:tr w:rsidR="003972DE" w:rsidRPr="00E95307" w:rsidTr="00055D1C">
        <w:trPr>
          <w:trHeight w:val="188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spoke loudly and clearly.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  <w:tr w:rsidR="003972DE" w:rsidRPr="00E95307" w:rsidTr="00055D1C">
        <w:trPr>
          <w:trHeight w:val="341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kept my hands and body still.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  <w:tr w:rsidR="003972DE" w:rsidRPr="00E95307" w:rsidTr="00055D1C">
        <w:trPr>
          <w:trHeight w:val="296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used technology to enhance my presentation.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  <w:tr w:rsidR="003972DE" w:rsidRPr="00E95307" w:rsidTr="00055D1C">
        <w:trPr>
          <w:trHeight w:val="242"/>
        </w:trPr>
        <w:tc>
          <w:tcPr>
            <w:tcW w:w="5665" w:type="dxa"/>
            <w:shd w:val="clear" w:color="auto" w:fill="D9D9D9"/>
          </w:tcPr>
          <w:p w:rsidR="003972DE" w:rsidRPr="003972DE" w:rsidRDefault="003972DE" w:rsidP="003972DE">
            <w:pPr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I stayed on topic.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Consistently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Most of the time</w:t>
            </w:r>
          </w:p>
        </w:tc>
        <w:tc>
          <w:tcPr>
            <w:tcW w:w="1282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Sometimes</w:t>
            </w:r>
          </w:p>
        </w:tc>
        <w:tc>
          <w:tcPr>
            <w:tcW w:w="1283" w:type="dxa"/>
            <w:vAlign w:val="center"/>
          </w:tcPr>
          <w:p w:rsidR="003972DE" w:rsidRPr="003972DE" w:rsidRDefault="003972DE" w:rsidP="003972DE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3972DE">
              <w:rPr>
                <w:rFonts w:ascii="Calibri Light" w:hAnsi="Calibri Light"/>
                <w:sz w:val="20"/>
                <w:szCs w:val="20"/>
              </w:rPr>
              <w:t>Not Yet</w:t>
            </w:r>
          </w:p>
        </w:tc>
      </w:tr>
    </w:tbl>
    <w:p w:rsidR="00A07584" w:rsidRPr="00E95307" w:rsidRDefault="00A07584" w:rsidP="00A07584">
      <w:pPr>
        <w:rPr>
          <w:rFonts w:ascii="Calibri Light" w:hAnsi="Calibri Light"/>
          <w:sz w:val="20"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260"/>
        <w:gridCol w:w="1350"/>
        <w:gridCol w:w="1260"/>
        <w:gridCol w:w="1260"/>
      </w:tblGrid>
      <w:tr w:rsidR="00A07584" w:rsidRPr="00E95307" w:rsidTr="00AC094C">
        <w:trPr>
          <w:trHeight w:val="755"/>
        </w:trPr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b/>
              </w:rPr>
            </w:pPr>
            <w:r w:rsidRPr="00E95307">
              <w:rPr>
                <w:rFonts w:ascii="Calibri Light" w:hAnsi="Calibri Light"/>
              </w:rPr>
              <w:t xml:space="preserve">Listening Rubric: </w:t>
            </w:r>
          </w:p>
          <w:p w:rsidR="00A07584" w:rsidRPr="00E95307" w:rsidRDefault="00A07584" w:rsidP="00AC094C">
            <w:pPr>
              <w:rPr>
                <w:rFonts w:ascii="Calibri Light" w:hAnsi="Calibri Light"/>
                <w:b/>
                <w:sz w:val="20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270E7445" wp14:editId="708F3B7F">
                  <wp:extent cx="233075" cy="27432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7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Excelling 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noProof/>
                <w:sz w:val="20"/>
              </w:rPr>
              <w:drawing>
                <wp:inline distT="0" distB="0" distL="0" distR="0" wp14:anchorId="41EA6C4A" wp14:editId="59491964">
                  <wp:extent cx="227897" cy="274320"/>
                  <wp:effectExtent l="0" t="0" r="1270" b="0"/>
                  <wp:docPr id="21" name="Picture 21" descr="Click to 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ick to 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9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Meeting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645FE83E" wp14:editId="4E5D8756">
                  <wp:extent cx="147821" cy="274320"/>
                  <wp:effectExtent l="0" t="0" r="508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ee.jp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1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Beginning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noProof/>
                <w:sz w:val="20"/>
              </w:rPr>
              <w:drawing>
                <wp:inline distT="0" distB="0" distL="0" distR="0" wp14:anchorId="751DCEE6" wp14:editId="13973389">
                  <wp:extent cx="274320" cy="274320"/>
                  <wp:effectExtent l="0" t="0" r="0" b="0"/>
                  <wp:docPr id="24" name="Picture 24" descr="http://thumbs.gograph.com/gg65931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humbs.gograph.com/gg65931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7584" w:rsidRPr="00E95307" w:rsidRDefault="00A07584" w:rsidP="00AC094C">
            <w:pPr>
              <w:jc w:val="center"/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Not Yet </w:t>
            </w:r>
          </w:p>
        </w:tc>
      </w:tr>
      <w:tr w:rsidR="00A07584" w:rsidRPr="00E95307" w:rsidTr="00AC094C">
        <w:trPr>
          <w:trHeight w:val="305"/>
        </w:trPr>
        <w:tc>
          <w:tcPr>
            <w:tcW w:w="10795" w:type="dxa"/>
            <w:gridSpan w:val="5"/>
            <w:shd w:val="clear" w:color="auto" w:fill="F2F2F2" w:themeFill="background1" w:themeFillShade="F2"/>
          </w:tcPr>
          <w:p w:rsidR="00A07584" w:rsidRPr="00E95307" w:rsidRDefault="00A07584" w:rsidP="00AC094C">
            <w:pPr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>Listening Environment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Listens effectively in whole-class activities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Recognizes classroom cues for listening (e.g., signal to “focus” and listen)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  <w:tr w:rsidR="00A07584" w:rsidRPr="00E95307" w:rsidTr="00AC094C">
        <w:tc>
          <w:tcPr>
            <w:tcW w:w="10795" w:type="dxa"/>
            <w:gridSpan w:val="5"/>
            <w:shd w:val="clear" w:color="auto" w:fill="F2F2F2" w:themeFill="background1" w:themeFillShade="F2"/>
          </w:tcPr>
          <w:p w:rsidR="00A07584" w:rsidRPr="00E95307" w:rsidRDefault="00A07584" w:rsidP="00AC094C">
            <w:pPr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>Purpose for Listening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3972DE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 xml:space="preserve">Listens effectively to a </w:t>
            </w:r>
            <w:r w:rsidR="003972DE">
              <w:rPr>
                <w:rFonts w:ascii="Calibri Light" w:hAnsi="Calibri Light"/>
                <w:sz w:val="20"/>
              </w:rPr>
              <w:t>presentation</w:t>
            </w:r>
            <w:r w:rsidRPr="00E95307">
              <w:rPr>
                <w:rFonts w:ascii="Calibri Light" w:hAnsi="Calibri Light"/>
                <w:sz w:val="20"/>
              </w:rPr>
              <w:t>.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Not Yet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3972DE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Demonstrates understanding of wh</w:t>
            </w:r>
            <w:r w:rsidR="003972DE">
              <w:rPr>
                <w:rFonts w:ascii="Calibri Light" w:hAnsi="Calibri Light"/>
                <w:sz w:val="20"/>
              </w:rPr>
              <w:t>at was heard (e.g., can retell and ask questions</w:t>
            </w:r>
            <w:r w:rsidRPr="00E95307">
              <w:rPr>
                <w:rFonts w:ascii="Calibri Light" w:hAnsi="Calibri Light"/>
                <w:sz w:val="20"/>
              </w:rPr>
              <w:t>)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Not Yet</w:t>
            </w:r>
          </w:p>
        </w:tc>
      </w:tr>
      <w:tr w:rsidR="00A07584" w:rsidRPr="00E95307" w:rsidTr="00AC094C">
        <w:trPr>
          <w:trHeight w:val="521"/>
        </w:trPr>
        <w:tc>
          <w:tcPr>
            <w:tcW w:w="10795" w:type="dxa"/>
            <w:gridSpan w:val="5"/>
            <w:shd w:val="clear" w:color="auto" w:fill="F2F2F2" w:themeFill="background1" w:themeFillShade="F2"/>
          </w:tcPr>
          <w:p w:rsidR="00A07584" w:rsidRPr="00E95307" w:rsidRDefault="00A07584" w:rsidP="00AC094C">
            <w:pPr>
              <w:rPr>
                <w:rFonts w:ascii="Calibri Light" w:hAnsi="Calibri Light"/>
                <w:b/>
                <w:sz w:val="20"/>
              </w:rPr>
            </w:pPr>
            <w:r w:rsidRPr="00E95307">
              <w:rPr>
                <w:rFonts w:ascii="Calibri Light" w:hAnsi="Calibri Light"/>
                <w:b/>
                <w:sz w:val="20"/>
              </w:rPr>
              <w:t xml:space="preserve">Listening </w:t>
            </w:r>
            <w:proofErr w:type="spellStart"/>
            <w:r w:rsidRPr="00E95307">
              <w:rPr>
                <w:rFonts w:ascii="Calibri Light" w:hAnsi="Calibri Light"/>
                <w:b/>
                <w:sz w:val="20"/>
              </w:rPr>
              <w:t>Behaviours</w:t>
            </w:r>
            <w:proofErr w:type="spellEnd"/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Looks at the speaker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Uses appropriate body language (e.g., nodding head, leaning forward)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When appropriate, responds by offering a relevant comment or question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  <w:tr w:rsidR="00A07584" w:rsidRPr="00E95307" w:rsidTr="00AC094C">
        <w:tc>
          <w:tcPr>
            <w:tcW w:w="5665" w:type="dxa"/>
            <w:shd w:val="clear" w:color="auto" w:fill="D9D9D9"/>
          </w:tcPr>
          <w:p w:rsidR="00A07584" w:rsidRPr="00E95307" w:rsidRDefault="00A07584" w:rsidP="00AC094C">
            <w:pPr>
              <w:rPr>
                <w:rFonts w:ascii="Calibri Light" w:hAnsi="Calibri Light"/>
                <w:sz w:val="20"/>
              </w:rPr>
            </w:pPr>
            <w:r w:rsidRPr="00E95307">
              <w:rPr>
                <w:rFonts w:ascii="Calibri Light" w:hAnsi="Calibri Light"/>
                <w:sz w:val="20"/>
              </w:rPr>
              <w:t>Identifies listening distractions and has strategies to deal with them.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Consistently</w:t>
            </w:r>
          </w:p>
        </w:tc>
        <w:tc>
          <w:tcPr>
            <w:tcW w:w="135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Most of the time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Sometimes</w:t>
            </w:r>
          </w:p>
        </w:tc>
        <w:tc>
          <w:tcPr>
            <w:tcW w:w="1260" w:type="dxa"/>
          </w:tcPr>
          <w:p w:rsidR="00A07584" w:rsidRPr="00E95307" w:rsidRDefault="00A07584" w:rsidP="00AC094C">
            <w:pPr>
              <w:jc w:val="center"/>
              <w:rPr>
                <w:rFonts w:ascii="Calibri Light" w:hAnsi="Calibri Light"/>
                <w:sz w:val="18"/>
              </w:rPr>
            </w:pPr>
            <w:r w:rsidRPr="00E95307">
              <w:rPr>
                <w:rFonts w:ascii="Calibri Light" w:hAnsi="Calibri Light"/>
                <w:sz w:val="18"/>
              </w:rPr>
              <w:t>Not Yet</w:t>
            </w:r>
          </w:p>
        </w:tc>
      </w:tr>
    </w:tbl>
    <w:p w:rsidR="00A07584" w:rsidRDefault="00A07584" w:rsidP="00A07584">
      <w:pPr>
        <w:rPr>
          <w:rFonts w:ascii="Calibri Light" w:hAnsi="Calibri Light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191F12" w:rsidRDefault="00191F12" w:rsidP="00A07584">
      <w:pPr>
        <w:jc w:val="center"/>
        <w:rPr>
          <w:rFonts w:ascii="Calibri Light" w:hAnsi="Calibri Light"/>
          <w:sz w:val="36"/>
        </w:rPr>
      </w:pPr>
    </w:p>
    <w:p w:rsidR="00A07584" w:rsidRPr="00E95307" w:rsidRDefault="00A07584" w:rsidP="00A07584">
      <w:pPr>
        <w:jc w:val="center"/>
        <w:rPr>
          <w:rFonts w:ascii="Calibri Light" w:hAnsi="Calibri Light"/>
          <w:sz w:val="36"/>
        </w:rPr>
      </w:pPr>
      <w:r w:rsidRPr="00E95307">
        <w:rPr>
          <w:rFonts w:ascii="Calibri Light" w:hAnsi="Calibri Light"/>
          <w:sz w:val="36"/>
        </w:rPr>
        <w:lastRenderedPageBreak/>
        <w:t>Show &amp; Share Paragraph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5"/>
        <w:gridCol w:w="2155"/>
      </w:tblGrid>
      <w:tr w:rsidR="00A07584" w:rsidRPr="00E95307" w:rsidTr="00AC094C">
        <w:tc>
          <w:tcPr>
            <w:tcW w:w="863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Topic Sentence: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8257"/>
            </w:tblGrid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191F12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191F12" w:rsidRPr="00E95307" w:rsidRDefault="00191F12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</w:tbl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</w:tc>
        <w:tc>
          <w:tcPr>
            <w:tcW w:w="215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&lt;- Write a sentence describing your object. Keep it general.</w:t>
            </w:r>
          </w:p>
        </w:tc>
      </w:tr>
      <w:tr w:rsidR="00A07584" w:rsidRPr="00E95307" w:rsidTr="00AC094C">
        <w:tc>
          <w:tcPr>
            <w:tcW w:w="863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Supporting Details: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8257"/>
            </w:tblGrid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</w:tbl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</w:tc>
        <w:tc>
          <w:tcPr>
            <w:tcW w:w="215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&lt;- Write at least 3 sentences about your object</w:t>
            </w:r>
          </w:p>
          <w:p w:rsidR="00A07584" w:rsidRPr="00E95307" w:rsidRDefault="00A07584" w:rsidP="00A07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95307">
              <w:rPr>
                <w:rFonts w:ascii="Calibri Light" w:hAnsi="Calibri Light"/>
                <w:sz w:val="24"/>
                <w:szCs w:val="24"/>
              </w:rPr>
              <w:t>Where did you get it?</w:t>
            </w:r>
          </w:p>
          <w:p w:rsidR="00A07584" w:rsidRPr="00E95307" w:rsidRDefault="00A07584" w:rsidP="00A07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95307">
              <w:rPr>
                <w:rFonts w:ascii="Calibri Light" w:hAnsi="Calibri Light"/>
                <w:sz w:val="24"/>
                <w:szCs w:val="24"/>
              </w:rPr>
              <w:t>Why is it special?</w:t>
            </w:r>
          </w:p>
          <w:p w:rsidR="00A07584" w:rsidRPr="00E95307" w:rsidRDefault="00A07584" w:rsidP="00A07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95307">
              <w:rPr>
                <w:rFonts w:ascii="Calibri Light" w:hAnsi="Calibri Light"/>
                <w:sz w:val="24"/>
                <w:szCs w:val="24"/>
              </w:rPr>
              <w:t>How long have you had it for?</w:t>
            </w:r>
          </w:p>
          <w:p w:rsidR="00A07584" w:rsidRPr="00E95307" w:rsidRDefault="00A07584" w:rsidP="00A07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95307">
              <w:rPr>
                <w:rFonts w:ascii="Calibri Light" w:hAnsi="Calibri Light"/>
                <w:sz w:val="24"/>
                <w:szCs w:val="24"/>
              </w:rPr>
              <w:t>How does it make you feel?</w:t>
            </w:r>
          </w:p>
          <w:p w:rsidR="00A07584" w:rsidRPr="00E95307" w:rsidRDefault="00A07584" w:rsidP="00A075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/>
                <w:sz w:val="24"/>
                <w:szCs w:val="24"/>
              </w:rPr>
            </w:pPr>
            <w:r w:rsidRPr="00E95307">
              <w:rPr>
                <w:rFonts w:ascii="Calibri Light" w:hAnsi="Calibri Light"/>
                <w:sz w:val="24"/>
                <w:szCs w:val="24"/>
              </w:rPr>
              <w:t>Why did you want to share it with the class?</w:t>
            </w: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</w:tc>
      </w:tr>
      <w:tr w:rsidR="00A07584" w:rsidRPr="00E95307" w:rsidTr="00AC094C">
        <w:tc>
          <w:tcPr>
            <w:tcW w:w="863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>Concluding Sentence:</w:t>
            </w:r>
          </w:p>
          <w:tbl>
            <w:tblPr>
              <w:tblStyle w:val="TableGrid"/>
              <w:tblW w:w="0" w:type="auto"/>
              <w:tblBorders>
                <w:top w:val="single" w:sz="4" w:space="0" w:color="BFBFBF" w:themeColor="background1" w:themeShade="BF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8257"/>
            </w:tblGrid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A07584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A07584" w:rsidRPr="00E95307" w:rsidRDefault="00A07584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  <w:tr w:rsidR="00191F12" w:rsidRPr="00E95307" w:rsidTr="00191F12">
              <w:trPr>
                <w:trHeight w:val="576"/>
              </w:trPr>
              <w:tc>
                <w:tcPr>
                  <w:tcW w:w="8257" w:type="dxa"/>
                </w:tcPr>
                <w:p w:rsidR="00191F12" w:rsidRPr="00E95307" w:rsidRDefault="00191F12" w:rsidP="00AC094C">
                  <w:pPr>
                    <w:rPr>
                      <w:rFonts w:ascii="Calibri Light" w:hAnsi="Calibri Light"/>
                    </w:rPr>
                  </w:pPr>
                </w:p>
              </w:tc>
            </w:tr>
          </w:tbl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</w:tc>
        <w:tc>
          <w:tcPr>
            <w:tcW w:w="2155" w:type="dxa"/>
          </w:tcPr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</w:p>
          <w:p w:rsidR="00A07584" w:rsidRPr="00E95307" w:rsidRDefault="00A07584" w:rsidP="00AC094C">
            <w:pPr>
              <w:rPr>
                <w:rFonts w:ascii="Calibri Light" w:hAnsi="Calibri Light"/>
              </w:rPr>
            </w:pPr>
            <w:r w:rsidRPr="00E95307">
              <w:rPr>
                <w:rFonts w:ascii="Calibri Light" w:hAnsi="Calibri Light"/>
              </w:rPr>
              <w:t xml:space="preserve">&lt;- Write a closing sentence, this should be similar to your topic sentence. </w:t>
            </w:r>
          </w:p>
        </w:tc>
      </w:tr>
    </w:tbl>
    <w:p w:rsidR="00A07584" w:rsidRPr="00E95307" w:rsidRDefault="00A07584" w:rsidP="00A07584">
      <w:pPr>
        <w:rPr>
          <w:rFonts w:ascii="Calibri Light" w:hAnsi="Calibri Light"/>
        </w:rPr>
      </w:pPr>
      <w:bookmarkStart w:id="0" w:name="_GoBack"/>
      <w:bookmarkEnd w:id="0"/>
    </w:p>
    <w:sectPr w:rsidR="00A07584" w:rsidRPr="00E95307" w:rsidSect="00985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G Primary Italics">
    <w:altName w:val="Franklin Gothic Medium Cond"/>
    <w:charset w:val="00"/>
    <w:family w:val="auto"/>
    <w:pitch w:val="variable"/>
    <w:sig w:usb0="00000001" w:usb1="00000003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E5186"/>
    <w:multiLevelType w:val="hybridMultilevel"/>
    <w:tmpl w:val="355803AE"/>
    <w:lvl w:ilvl="0" w:tplc="DFC63546">
      <w:start w:val="11"/>
      <w:numFmt w:val="bullet"/>
      <w:lvlText w:val="-"/>
      <w:lvlJc w:val="left"/>
      <w:pPr>
        <w:ind w:left="720" w:hanging="360"/>
      </w:pPr>
      <w:rPr>
        <w:rFonts w:ascii="KG Primary Italics" w:eastAsiaTheme="minorHAnsi" w:hAnsi="KG Primary Italic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84"/>
    <w:rsid w:val="00191F12"/>
    <w:rsid w:val="003972DE"/>
    <w:rsid w:val="00A07584"/>
    <w:rsid w:val="00F1424C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B5C7-5124-4B6A-A0E9-F4BD26DD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A0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589</Words>
  <Characters>3362</Characters>
  <Application>Microsoft Office Word</Application>
  <DocSecurity>0</DocSecurity>
  <Lines>28</Lines>
  <Paragraphs>7</Paragraphs>
  <ScaleCrop>false</ScaleCrop>
  <Company>RCS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student, circulation</dc:creator>
  <cp:keywords/>
  <dc:description/>
  <cp:lastModifiedBy>student, circulation</cp:lastModifiedBy>
  <cp:revision>3</cp:revision>
  <dcterms:created xsi:type="dcterms:W3CDTF">2015-12-09T17:07:00Z</dcterms:created>
  <dcterms:modified xsi:type="dcterms:W3CDTF">2015-12-09T17:13:00Z</dcterms:modified>
</cp:coreProperties>
</file>